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41" w:rsidRPr="002858E5" w:rsidRDefault="00981641" w:rsidP="00981641">
      <w:pPr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2858E5">
        <w:rPr>
          <w:rFonts w:asciiTheme="majorEastAsia" w:eastAsiaTheme="majorEastAsia" w:hAnsiTheme="majorEastAsia" w:hint="eastAsia"/>
          <w:sz w:val="22"/>
        </w:rPr>
        <w:t>○特定個人情報を含む個人情報保護方針</w:t>
      </w:r>
      <w:r w:rsidR="002858E5">
        <w:rPr>
          <w:rFonts w:asciiTheme="majorEastAsia" w:eastAsiaTheme="majorEastAsia" w:hAnsiTheme="majorEastAsia" w:hint="eastAsia"/>
          <w:sz w:val="22"/>
        </w:rPr>
        <w:t>（司法書士事務所用）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 xml:space="preserve">　当事務所は、当事務所の業務を通じて得た個人情報の保護に努めるとともに、個人情報保護の重要性を認識し、個人情報を適正かつ安全に取り扱うため、</w:t>
      </w:r>
      <w:r w:rsidR="007610DA">
        <w:rPr>
          <w:rFonts w:asciiTheme="minorEastAsia" w:hAnsiTheme="minorEastAsia" w:hint="eastAsia"/>
          <w:sz w:val="22"/>
        </w:rPr>
        <w:t>次のとおり</w:t>
      </w:r>
      <w:r w:rsidRPr="002E26D7">
        <w:rPr>
          <w:rFonts w:asciiTheme="minorEastAsia" w:hAnsiTheme="minorEastAsia" w:hint="eastAsia"/>
          <w:sz w:val="22"/>
        </w:rPr>
        <w:t>個人情報保護方針を策定し、</w:t>
      </w:r>
      <w:r w:rsidR="007610DA">
        <w:rPr>
          <w:rFonts w:asciiTheme="minorEastAsia" w:hAnsiTheme="minorEastAsia" w:hint="eastAsia"/>
          <w:sz w:val="22"/>
        </w:rPr>
        <w:t>遵守いたします</w:t>
      </w:r>
      <w:r w:rsidRPr="002E26D7">
        <w:rPr>
          <w:rFonts w:asciiTheme="minorEastAsia" w:hAnsiTheme="minorEastAsia" w:hint="eastAsia"/>
          <w:sz w:val="22"/>
        </w:rPr>
        <w:t>。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</w:p>
    <w:p w:rsidR="00981641" w:rsidRPr="002E26D7" w:rsidRDefault="00981641" w:rsidP="00981641">
      <w:pPr>
        <w:jc w:val="center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>記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>１　関連法令・ガイドライン等の遵守</w:t>
      </w:r>
    </w:p>
    <w:p w:rsidR="00981641" w:rsidRPr="00B67DA4" w:rsidRDefault="00981641" w:rsidP="007610DA">
      <w:pPr>
        <w:ind w:firstLineChars="100" w:firstLine="234"/>
        <w:rPr>
          <w:sz w:val="22"/>
        </w:rPr>
      </w:pPr>
      <w:r w:rsidRPr="00B67DA4">
        <w:rPr>
          <w:rFonts w:hint="eastAsia"/>
          <w:sz w:val="22"/>
        </w:rPr>
        <w:t>当事務所は、個人情報の取扱いに関し、個人情報</w:t>
      </w:r>
      <w:r w:rsidR="007610DA" w:rsidRPr="00B67DA4">
        <w:rPr>
          <w:rFonts w:hint="eastAsia"/>
          <w:sz w:val="22"/>
        </w:rPr>
        <w:t>の</w:t>
      </w:r>
      <w:r w:rsidRPr="00B67DA4">
        <w:rPr>
          <w:rFonts w:hint="eastAsia"/>
          <w:sz w:val="22"/>
        </w:rPr>
        <w:t>保護に関する法律、行政手続における特定の個人を識別するための</w:t>
      </w:r>
      <w:r w:rsidR="007610DA" w:rsidRPr="00B67DA4">
        <w:rPr>
          <w:rFonts w:hint="eastAsia"/>
          <w:sz w:val="22"/>
        </w:rPr>
        <w:t>番号の</w:t>
      </w:r>
      <w:r w:rsidRPr="00B67DA4">
        <w:rPr>
          <w:rFonts w:hint="eastAsia"/>
          <w:sz w:val="22"/>
        </w:rPr>
        <w:t>利用等に関する法律（以下「番号法」という。）及び各法のガイドラインその他の規範を遵守いたします。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>２　個人情報の取得について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 xml:space="preserve">　当事務所は、適法かつ公正な手段によって個人情報を取得いたします。</w:t>
      </w:r>
    </w:p>
    <w:p w:rsidR="00981641" w:rsidRPr="002E26D7" w:rsidRDefault="00981641" w:rsidP="00981641">
      <w:pPr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>３　個人情報の利用について</w:t>
      </w:r>
    </w:p>
    <w:p w:rsidR="00981641" w:rsidRPr="002E26D7" w:rsidRDefault="00981641" w:rsidP="002E26D7">
      <w:pPr>
        <w:ind w:left="426" w:hangingChars="182" w:hanging="426"/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 xml:space="preserve">　(1)当事務所は、個人情報の取得の際に示した利用目的の範囲内で、業務上必要な範囲において利用します。</w:t>
      </w:r>
    </w:p>
    <w:p w:rsidR="00981641" w:rsidRPr="002E26D7" w:rsidRDefault="00981641" w:rsidP="002E26D7">
      <w:pPr>
        <w:ind w:left="426" w:hangingChars="182" w:hanging="426"/>
        <w:jc w:val="left"/>
        <w:rPr>
          <w:rFonts w:asciiTheme="minorEastAsia" w:hAnsiTheme="minorEastAsia"/>
          <w:sz w:val="22"/>
        </w:rPr>
      </w:pPr>
      <w:r w:rsidRPr="002E26D7">
        <w:rPr>
          <w:rFonts w:asciiTheme="minorEastAsia" w:hAnsiTheme="minorEastAsia" w:hint="eastAsia"/>
          <w:sz w:val="22"/>
        </w:rPr>
        <w:t xml:space="preserve">　(2)当事務所は、個人情報の取扱いを第三者に委託する場合は、当該第三者につき厳正な調査を行ったうえ、個人情報の安全管理保持のため必要かつ</w:t>
      </w:r>
      <w:r w:rsidR="003D378A">
        <w:rPr>
          <w:rFonts w:asciiTheme="minorEastAsia" w:hAnsiTheme="minorEastAsia" w:hint="eastAsia"/>
          <w:sz w:val="22"/>
        </w:rPr>
        <w:t>適切</w:t>
      </w:r>
      <w:r w:rsidRPr="002E26D7">
        <w:rPr>
          <w:rFonts w:asciiTheme="minorEastAsia" w:hAnsiTheme="minorEastAsia" w:hint="eastAsia"/>
          <w:sz w:val="22"/>
        </w:rPr>
        <w:t>な監督を行います。</w:t>
      </w:r>
    </w:p>
    <w:p w:rsidR="00981641" w:rsidRP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>４　個人情報の第三者提供について</w:t>
      </w:r>
    </w:p>
    <w:p w:rsid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 xml:space="preserve">　当事務所は、法令に定める場合を除き、</w:t>
      </w:r>
      <w:r w:rsidR="00220559">
        <w:rPr>
          <w:rFonts w:hint="eastAsia"/>
          <w:sz w:val="22"/>
        </w:rPr>
        <w:t>特定個人情報を除く</w:t>
      </w:r>
      <w:r w:rsidRPr="00981641">
        <w:rPr>
          <w:rFonts w:hint="eastAsia"/>
          <w:sz w:val="22"/>
        </w:rPr>
        <w:t>個人情報を、事前に本人の同意を得ることなく、第三者に提供いたしません。</w:t>
      </w:r>
    </w:p>
    <w:p w:rsid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>５　個人</w:t>
      </w:r>
      <w:r w:rsidR="00220559">
        <w:rPr>
          <w:rFonts w:hint="eastAsia"/>
          <w:sz w:val="22"/>
        </w:rPr>
        <w:t>情報</w:t>
      </w:r>
      <w:r w:rsidRPr="00981641">
        <w:rPr>
          <w:rFonts w:hint="eastAsia"/>
          <w:sz w:val="22"/>
        </w:rPr>
        <w:t>及び特定個人情報の管理</w:t>
      </w:r>
    </w:p>
    <w:p w:rsidR="00981641" w:rsidRPr="00F20079" w:rsidRDefault="00981641" w:rsidP="00F20079">
      <w:pPr>
        <w:ind w:leftChars="1" w:left="283" w:hangingChars="120" w:hanging="281"/>
        <w:jc w:val="left"/>
        <w:rPr>
          <w:rFonts w:asciiTheme="minorEastAsia" w:hAnsiTheme="minorEastAsia"/>
          <w:sz w:val="22"/>
        </w:rPr>
      </w:pPr>
      <w:r w:rsidRPr="00F20079">
        <w:rPr>
          <w:rFonts w:asciiTheme="minorEastAsia" w:hAnsiTheme="minorEastAsia" w:hint="eastAsia"/>
          <w:sz w:val="22"/>
        </w:rPr>
        <w:t xml:space="preserve">　(1)</w:t>
      </w:r>
      <w:r w:rsidR="00220559" w:rsidRPr="00F20079">
        <w:rPr>
          <w:rFonts w:asciiTheme="minorEastAsia" w:hAnsiTheme="minorEastAsia" w:hint="eastAsia"/>
          <w:sz w:val="22"/>
        </w:rPr>
        <w:t>当事務所</w:t>
      </w:r>
      <w:r w:rsidRPr="00F20079">
        <w:rPr>
          <w:rFonts w:asciiTheme="minorEastAsia" w:hAnsiTheme="minorEastAsia" w:hint="eastAsia"/>
          <w:sz w:val="22"/>
        </w:rPr>
        <w:t>は、個人情報</w:t>
      </w:r>
      <w:r w:rsidR="00220559" w:rsidRPr="00F20079">
        <w:rPr>
          <w:rFonts w:asciiTheme="minorEastAsia" w:hAnsiTheme="minorEastAsia" w:hint="eastAsia"/>
          <w:sz w:val="22"/>
        </w:rPr>
        <w:t>及び特定個人情報</w:t>
      </w:r>
      <w:r w:rsidRPr="00F20079">
        <w:rPr>
          <w:rFonts w:asciiTheme="minorEastAsia" w:hAnsiTheme="minorEastAsia" w:hint="eastAsia"/>
          <w:sz w:val="22"/>
        </w:rPr>
        <w:t>を安全に管理いたします。</w:t>
      </w:r>
    </w:p>
    <w:p w:rsidR="00981641" w:rsidRPr="00F20079" w:rsidRDefault="00981641" w:rsidP="00F20079">
      <w:pPr>
        <w:ind w:leftChars="1" w:left="283" w:hangingChars="120" w:hanging="281"/>
        <w:jc w:val="left"/>
        <w:rPr>
          <w:rFonts w:asciiTheme="minorEastAsia" w:hAnsiTheme="minorEastAsia"/>
          <w:sz w:val="22"/>
        </w:rPr>
      </w:pPr>
      <w:r w:rsidRPr="00F20079">
        <w:rPr>
          <w:rFonts w:asciiTheme="minorEastAsia" w:hAnsiTheme="minorEastAsia" w:hint="eastAsia"/>
          <w:sz w:val="22"/>
        </w:rPr>
        <w:t xml:space="preserve">　(2)</w:t>
      </w:r>
      <w:r w:rsidR="00220559" w:rsidRPr="00F20079">
        <w:rPr>
          <w:rFonts w:asciiTheme="minorEastAsia" w:hAnsiTheme="minorEastAsia" w:hint="eastAsia"/>
          <w:sz w:val="22"/>
        </w:rPr>
        <w:t>当事務所</w:t>
      </w:r>
      <w:r w:rsidRPr="00F20079">
        <w:rPr>
          <w:rFonts w:asciiTheme="minorEastAsia" w:hAnsiTheme="minorEastAsia" w:hint="eastAsia"/>
          <w:sz w:val="22"/>
        </w:rPr>
        <w:t>は、個人情報</w:t>
      </w:r>
      <w:r w:rsidR="00220559" w:rsidRPr="00F20079">
        <w:rPr>
          <w:rFonts w:asciiTheme="minorEastAsia" w:hAnsiTheme="minorEastAsia" w:hint="eastAsia"/>
          <w:sz w:val="22"/>
        </w:rPr>
        <w:t>及び特定個人情報</w:t>
      </w:r>
      <w:r w:rsidRPr="00F20079">
        <w:rPr>
          <w:rFonts w:asciiTheme="minorEastAsia" w:hAnsiTheme="minorEastAsia" w:hint="eastAsia"/>
          <w:sz w:val="22"/>
        </w:rPr>
        <w:t>の紛失、破壊、改ざん及び漏えいなどを防止するため、安全管理措置を講じます。</w:t>
      </w:r>
    </w:p>
    <w:p w:rsidR="00981641" w:rsidRPr="00F20079" w:rsidRDefault="00981641" w:rsidP="00F20079">
      <w:pPr>
        <w:ind w:leftChars="1" w:left="283" w:hangingChars="120" w:hanging="281"/>
        <w:jc w:val="left"/>
        <w:rPr>
          <w:rFonts w:asciiTheme="minorEastAsia" w:hAnsiTheme="minorEastAsia"/>
          <w:sz w:val="22"/>
        </w:rPr>
      </w:pPr>
      <w:r w:rsidRPr="00F20079">
        <w:rPr>
          <w:rFonts w:asciiTheme="minorEastAsia" w:hAnsiTheme="minorEastAsia" w:hint="eastAsia"/>
          <w:sz w:val="22"/>
        </w:rPr>
        <w:t xml:space="preserve">　(3)当</w:t>
      </w:r>
      <w:r w:rsidR="00F20079" w:rsidRPr="00F20079">
        <w:rPr>
          <w:rFonts w:asciiTheme="minorEastAsia" w:hAnsiTheme="minorEastAsia" w:hint="eastAsia"/>
          <w:sz w:val="22"/>
        </w:rPr>
        <w:t>事務所</w:t>
      </w:r>
      <w:r w:rsidRPr="00F20079">
        <w:rPr>
          <w:rFonts w:asciiTheme="minorEastAsia" w:hAnsiTheme="minorEastAsia" w:hint="eastAsia"/>
          <w:sz w:val="22"/>
        </w:rPr>
        <w:t>は、持出しや外部への送信等により個人情報</w:t>
      </w:r>
      <w:r w:rsidR="00F20079" w:rsidRPr="00F20079">
        <w:rPr>
          <w:rFonts w:asciiTheme="minorEastAsia" w:hAnsiTheme="minorEastAsia" w:hint="eastAsia"/>
          <w:sz w:val="22"/>
        </w:rPr>
        <w:t>及び特定個人情報</w:t>
      </w:r>
      <w:r w:rsidRPr="00F20079">
        <w:rPr>
          <w:rFonts w:asciiTheme="minorEastAsia" w:hAnsiTheme="minorEastAsia" w:hint="eastAsia"/>
          <w:sz w:val="22"/>
        </w:rPr>
        <w:t>を漏えいさせません。</w:t>
      </w:r>
    </w:p>
    <w:p w:rsidR="00981641" w:rsidRP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>６</w:t>
      </w:r>
      <w:r w:rsidR="00562A4B">
        <w:rPr>
          <w:rFonts w:hint="eastAsia"/>
          <w:sz w:val="22"/>
        </w:rPr>
        <w:t xml:space="preserve">　</w:t>
      </w:r>
      <w:r w:rsidRPr="00981641">
        <w:rPr>
          <w:rFonts w:hint="eastAsia"/>
          <w:sz w:val="22"/>
        </w:rPr>
        <w:t>保有個人データの開示･訂正･利用停止･消去について</w:t>
      </w:r>
    </w:p>
    <w:p w:rsidR="00981641" w:rsidRP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 xml:space="preserve">　当</w:t>
      </w:r>
      <w:r w:rsidR="00F20079">
        <w:rPr>
          <w:rFonts w:hint="eastAsia"/>
          <w:sz w:val="22"/>
        </w:rPr>
        <w:t>事務所</w:t>
      </w:r>
      <w:r w:rsidRPr="00981641">
        <w:rPr>
          <w:rFonts w:hint="eastAsia"/>
          <w:sz w:val="22"/>
        </w:rPr>
        <w:t>は</w:t>
      </w:r>
      <w:r w:rsidR="006A3DCB">
        <w:rPr>
          <w:rFonts w:hint="eastAsia"/>
          <w:sz w:val="22"/>
        </w:rPr>
        <w:t>､</w:t>
      </w:r>
      <w:r w:rsidRPr="00981641">
        <w:rPr>
          <w:rFonts w:hint="eastAsia"/>
          <w:sz w:val="22"/>
        </w:rPr>
        <w:t>本人が自己の個人データについて</w:t>
      </w:r>
      <w:r w:rsidR="006A3DCB">
        <w:rPr>
          <w:rFonts w:hint="eastAsia"/>
          <w:sz w:val="22"/>
        </w:rPr>
        <w:t>､</w:t>
      </w:r>
      <w:r w:rsidRPr="00981641">
        <w:rPr>
          <w:rFonts w:hint="eastAsia"/>
          <w:sz w:val="22"/>
        </w:rPr>
        <w:t>開示･訂正・利用停止･消去等を請求する権利を有していることを確認し</w:t>
      </w:r>
      <w:r w:rsidR="006A3DCB">
        <w:rPr>
          <w:rFonts w:hint="eastAsia"/>
          <w:sz w:val="22"/>
        </w:rPr>
        <w:t>､</w:t>
      </w:r>
      <w:r w:rsidRPr="00981641">
        <w:rPr>
          <w:rFonts w:hint="eastAsia"/>
          <w:sz w:val="22"/>
        </w:rPr>
        <w:t>これらの要求がある場合には、誠実に対応します。</w:t>
      </w:r>
    </w:p>
    <w:p w:rsidR="00981641" w:rsidRDefault="00F20079" w:rsidP="00981641">
      <w:pPr>
        <w:jc w:val="left"/>
        <w:rPr>
          <w:rFonts w:asciiTheme="minorEastAsia" w:hAnsiTheme="minorEastAsia"/>
          <w:sz w:val="22"/>
        </w:rPr>
      </w:pPr>
      <w:r w:rsidRPr="00F20079">
        <w:rPr>
          <w:rFonts w:asciiTheme="minorEastAsia" w:hAnsiTheme="minorEastAsia" w:hint="eastAsia"/>
          <w:sz w:val="22"/>
        </w:rPr>
        <w:t>７</w:t>
      </w:r>
      <w:r w:rsidR="00562A4B">
        <w:rPr>
          <w:rFonts w:asciiTheme="minorEastAsia" w:hAnsiTheme="minorEastAsia" w:hint="eastAsia"/>
          <w:sz w:val="22"/>
        </w:rPr>
        <w:t xml:space="preserve">　</w:t>
      </w:r>
      <w:r w:rsidR="00981641" w:rsidRPr="00F20079">
        <w:rPr>
          <w:rFonts w:asciiTheme="minorEastAsia" w:hAnsiTheme="minorEastAsia" w:hint="eastAsia"/>
          <w:sz w:val="22"/>
        </w:rPr>
        <w:t>継続的改善</w:t>
      </w:r>
    </w:p>
    <w:p w:rsidR="00981641" w:rsidRPr="00981641" w:rsidRDefault="00F20079" w:rsidP="00981641">
      <w:pPr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981641" w:rsidRPr="00F20079">
        <w:rPr>
          <w:rFonts w:asciiTheme="minorEastAsia" w:hAnsiTheme="minorEastAsia" w:hint="eastAsia"/>
          <w:sz w:val="22"/>
        </w:rPr>
        <w:t>当事務所は、</w:t>
      </w:r>
      <w:r>
        <w:rPr>
          <w:rFonts w:asciiTheme="minorEastAsia" w:hAnsiTheme="minorEastAsia" w:hint="eastAsia"/>
          <w:sz w:val="22"/>
        </w:rPr>
        <w:t>この方針を実行するため、当事務所職員その他関係者に周知徹底</w:t>
      </w:r>
      <w:r w:rsidR="003D378A">
        <w:rPr>
          <w:rFonts w:asciiTheme="minorEastAsia" w:hAnsiTheme="minorEastAsia" w:hint="eastAsia"/>
          <w:sz w:val="22"/>
        </w:rPr>
        <w:t>するとともに</w:t>
      </w:r>
      <w:r>
        <w:rPr>
          <w:rFonts w:asciiTheme="minorEastAsia" w:hAnsiTheme="minorEastAsia" w:hint="eastAsia"/>
          <w:sz w:val="22"/>
        </w:rPr>
        <w:t>、</w:t>
      </w:r>
      <w:r w:rsidR="00981641" w:rsidRPr="00981641">
        <w:rPr>
          <w:rFonts w:hint="eastAsia"/>
          <w:sz w:val="22"/>
        </w:rPr>
        <w:t>これを維持し、継続的に改善いたします。</w:t>
      </w:r>
    </w:p>
    <w:p w:rsidR="00981641" w:rsidRPr="00981641" w:rsidRDefault="00F20079" w:rsidP="00981641">
      <w:pPr>
        <w:jc w:val="left"/>
        <w:rPr>
          <w:sz w:val="22"/>
        </w:rPr>
      </w:pPr>
      <w:r>
        <w:rPr>
          <w:rFonts w:hint="eastAsia"/>
          <w:sz w:val="22"/>
        </w:rPr>
        <w:t>８</w:t>
      </w:r>
      <w:r w:rsidR="00562A4B">
        <w:rPr>
          <w:rFonts w:hint="eastAsia"/>
          <w:sz w:val="22"/>
        </w:rPr>
        <w:t xml:space="preserve">　</w:t>
      </w:r>
      <w:r w:rsidR="00981641" w:rsidRPr="00981641">
        <w:rPr>
          <w:rFonts w:hint="eastAsia"/>
          <w:sz w:val="22"/>
        </w:rPr>
        <w:t>特定個人情報等の取扱いについて</w:t>
      </w:r>
    </w:p>
    <w:p w:rsidR="00981641" w:rsidRDefault="00981641" w:rsidP="00981641">
      <w:pPr>
        <w:jc w:val="left"/>
        <w:rPr>
          <w:sz w:val="22"/>
        </w:rPr>
      </w:pPr>
      <w:r w:rsidRPr="00981641">
        <w:rPr>
          <w:rFonts w:hint="eastAsia"/>
          <w:sz w:val="22"/>
        </w:rPr>
        <w:t xml:space="preserve">　特定個人情報等は、</w:t>
      </w:r>
      <w:r w:rsidR="003D378A">
        <w:rPr>
          <w:rFonts w:hint="eastAsia"/>
          <w:sz w:val="22"/>
        </w:rPr>
        <w:t>番号</w:t>
      </w:r>
      <w:r w:rsidRPr="00981641">
        <w:rPr>
          <w:rFonts w:hint="eastAsia"/>
          <w:sz w:val="22"/>
        </w:rPr>
        <w:t>法により利用目的が限定されており、当事務所は、その目的を超えて取得・利用しません。</w:t>
      </w:r>
      <w:r w:rsidR="003D378A">
        <w:rPr>
          <w:rFonts w:hint="eastAsia"/>
          <w:sz w:val="22"/>
        </w:rPr>
        <w:t>番号</w:t>
      </w:r>
      <w:r w:rsidRPr="00981641">
        <w:rPr>
          <w:rFonts w:hint="eastAsia"/>
          <w:sz w:val="22"/>
        </w:rPr>
        <w:t>法で認められている場合を除き、特定個人情報等を第三者に提供しません。</w:t>
      </w:r>
    </w:p>
    <w:p w:rsidR="00F20079" w:rsidRDefault="00F20079" w:rsidP="00A92596">
      <w:pPr>
        <w:jc w:val="right"/>
        <w:rPr>
          <w:sz w:val="22"/>
        </w:rPr>
      </w:pPr>
    </w:p>
    <w:p w:rsidR="00F20079" w:rsidRPr="00A92596" w:rsidRDefault="00A92596" w:rsidP="00A92596">
      <w:pPr>
        <w:jc w:val="right"/>
        <w:rPr>
          <w:rFonts w:asciiTheme="minorEastAsia" w:hAnsiTheme="minorEastAsia"/>
          <w:sz w:val="22"/>
        </w:rPr>
      </w:pPr>
      <w:r w:rsidRPr="00A92596">
        <w:rPr>
          <w:rFonts w:asciiTheme="minorEastAsia" w:hAnsiTheme="minorEastAsia" w:hint="eastAsia"/>
          <w:sz w:val="22"/>
        </w:rPr>
        <w:t>○○○○司法書士事務所</w:t>
      </w:r>
    </w:p>
    <w:p w:rsidR="00A92596" w:rsidRPr="00A92596" w:rsidRDefault="00A92596" w:rsidP="00A92596">
      <w:pPr>
        <w:jc w:val="right"/>
        <w:rPr>
          <w:rFonts w:asciiTheme="minorEastAsia" w:hAnsiTheme="minorEastAsia"/>
          <w:sz w:val="22"/>
        </w:rPr>
      </w:pPr>
    </w:p>
    <w:sectPr w:rsidR="00A92596" w:rsidRPr="00A92596" w:rsidSect="006A3DCB">
      <w:headerReference w:type="default" r:id="rId8"/>
      <w:pgSz w:w="11906" w:h="16838" w:code="9"/>
      <w:pgMar w:top="1361" w:right="1361" w:bottom="1361" w:left="1361" w:header="851" w:footer="992" w:gutter="0"/>
      <w:cols w:space="425"/>
      <w:docGrid w:type="linesAndChars" w:linePitch="336" w:charSpace="2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54" w:rsidRDefault="00196954" w:rsidP="00BC01C7">
      <w:r>
        <w:separator/>
      </w:r>
    </w:p>
  </w:endnote>
  <w:endnote w:type="continuationSeparator" w:id="0">
    <w:p w:rsidR="00196954" w:rsidRDefault="00196954" w:rsidP="00BC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54" w:rsidRDefault="00196954" w:rsidP="00BC01C7">
      <w:r>
        <w:separator/>
      </w:r>
    </w:p>
  </w:footnote>
  <w:footnote w:type="continuationSeparator" w:id="0">
    <w:p w:rsidR="00196954" w:rsidRDefault="00196954" w:rsidP="00BC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AD" w:rsidRPr="00DA6BAD" w:rsidRDefault="00DA6BAD" w:rsidP="00DA6BAD">
    <w:pPr>
      <w:pStyle w:val="ab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9A2"/>
    <w:multiLevelType w:val="multilevel"/>
    <w:tmpl w:val="881A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1661E"/>
    <w:multiLevelType w:val="multilevel"/>
    <w:tmpl w:val="92F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11"/>
    <w:rsid w:val="0006423E"/>
    <w:rsid w:val="00196954"/>
    <w:rsid w:val="00220559"/>
    <w:rsid w:val="002858E5"/>
    <w:rsid w:val="002A3C79"/>
    <w:rsid w:val="002A730C"/>
    <w:rsid w:val="002E26D7"/>
    <w:rsid w:val="00316ACA"/>
    <w:rsid w:val="00343E59"/>
    <w:rsid w:val="003D378A"/>
    <w:rsid w:val="003F0411"/>
    <w:rsid w:val="00427628"/>
    <w:rsid w:val="0048066D"/>
    <w:rsid w:val="004C04F7"/>
    <w:rsid w:val="00562A4B"/>
    <w:rsid w:val="00590B52"/>
    <w:rsid w:val="0064755D"/>
    <w:rsid w:val="006A3DCB"/>
    <w:rsid w:val="006F2805"/>
    <w:rsid w:val="006F62C3"/>
    <w:rsid w:val="007610DA"/>
    <w:rsid w:val="00831C7B"/>
    <w:rsid w:val="0086309B"/>
    <w:rsid w:val="00890DF6"/>
    <w:rsid w:val="00981641"/>
    <w:rsid w:val="009C2619"/>
    <w:rsid w:val="00A021B6"/>
    <w:rsid w:val="00A6263A"/>
    <w:rsid w:val="00A92596"/>
    <w:rsid w:val="00AE5E93"/>
    <w:rsid w:val="00B67DA4"/>
    <w:rsid w:val="00BC01C7"/>
    <w:rsid w:val="00C245A6"/>
    <w:rsid w:val="00C2600F"/>
    <w:rsid w:val="00CC0B07"/>
    <w:rsid w:val="00D14991"/>
    <w:rsid w:val="00DA6BAD"/>
    <w:rsid w:val="00DF1C87"/>
    <w:rsid w:val="00E835EB"/>
    <w:rsid w:val="00EA4D5B"/>
    <w:rsid w:val="00EE46A2"/>
    <w:rsid w:val="00F20079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41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3F0411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3F041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3F0411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3F041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3F0411"/>
    <w:rPr>
      <w:rFonts w:ascii="Arial" w:hAnsi="Arial" w:cs="Arial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2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45A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01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0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41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3F0411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3F041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3F0411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3F0411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3F0411"/>
    <w:rPr>
      <w:rFonts w:ascii="Arial" w:hAnsi="Arial" w:cs="Arial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2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45A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01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8117">
              <w:marLeft w:val="6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2598">
              <w:marLeft w:val="6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浅田 和雄</dc:creator>
  <cp:lastModifiedBy>OWNER</cp:lastModifiedBy>
  <cp:revision>2</cp:revision>
  <cp:lastPrinted>2017-08-29T10:44:00Z</cp:lastPrinted>
  <dcterms:created xsi:type="dcterms:W3CDTF">2018-03-19T10:45:00Z</dcterms:created>
  <dcterms:modified xsi:type="dcterms:W3CDTF">2018-03-19T10:45:00Z</dcterms:modified>
</cp:coreProperties>
</file>